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C2" w:rsidRPr="00295B1A" w:rsidRDefault="003E5698" w:rsidP="003E5698">
      <w:pPr>
        <w:jc w:val="center"/>
        <w:rPr>
          <w:rFonts w:ascii="TH SarabunPSK" w:hAnsi="TH SarabunPSK" w:cs="TH SarabunPSK"/>
        </w:rPr>
      </w:pPr>
      <w:r w:rsidRPr="00295B1A">
        <w:rPr>
          <w:rFonts w:ascii="TH SarabunPSK" w:hAnsi="TH SarabunPSK" w:cs="TH SarabunPSK"/>
          <w:noProof/>
          <w:lang w:bidi="th-TH"/>
        </w:rPr>
        <w:drawing>
          <wp:inline distT="0" distB="0" distL="0" distR="0" wp14:anchorId="7A576EA6" wp14:editId="073CC607">
            <wp:extent cx="1143000" cy="1371600"/>
            <wp:effectExtent l="0" t="0" r="0" b="0"/>
            <wp:docPr id="43" name="รูปภาพ 200" descr="logo_skru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รูปภาพ 200" descr="logo_skru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698" w:rsidRPr="00295B1A" w:rsidRDefault="003E5698" w:rsidP="003E5698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rtl/>
          <w:cs/>
        </w:rPr>
      </w:pPr>
      <w:r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รายงานการวิจัย</w:t>
      </w:r>
    </w:p>
    <w:p w:rsidR="003E5698" w:rsidRPr="00295B1A" w:rsidRDefault="00E914F6" w:rsidP="003E5698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  <w:rtl/>
          <w:cs/>
        </w:rPr>
      </w:pPr>
      <w:r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  </w:t>
      </w:r>
      <w:r w:rsidR="003E5698"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การเปรียบเทียบประสิทธิภาพของเครือข่ายระหว่าง </w:t>
      </w:r>
      <w:r w:rsidR="003E5698" w:rsidRPr="00295B1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Teaming </w:t>
      </w:r>
      <w:r w:rsidR="003E5698"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และ </w:t>
      </w:r>
      <w:r w:rsidR="003E5698" w:rsidRPr="00295B1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Bonding </w:t>
      </w:r>
      <w:r w:rsidR="003E5698"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บนเทคโนโลยีเวอร์ชวลไลเซชัน</w:t>
      </w:r>
      <w:r w:rsidR="003E5698" w:rsidRPr="00295B1A">
        <w:rPr>
          <w:rFonts w:ascii="TH SarabunPSK" w:hAnsi="TH SarabunPSK" w:cs="TH SarabunPSK"/>
          <w:b/>
          <w:bCs/>
          <w:color w:val="000000"/>
          <w:sz w:val="40"/>
          <w:szCs w:val="40"/>
          <w:highlight w:val="yellow"/>
          <w:rtl/>
          <w:cs/>
        </w:rPr>
        <w:br/>
      </w:r>
      <w:r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  </w:t>
      </w:r>
      <w:r w:rsidR="003E5698" w:rsidRPr="00295B1A">
        <w:rPr>
          <w:rFonts w:ascii="TH SarabunPSK" w:hAnsi="TH SarabunPSK" w:cs="TH SarabunPSK"/>
          <w:b/>
          <w:bCs/>
          <w:color w:val="000000"/>
          <w:sz w:val="40"/>
          <w:szCs w:val="40"/>
        </w:rPr>
        <w:t>A Network Performance Comparison between Bonding and Teaming in Virtualization Technology</w:t>
      </w:r>
    </w:p>
    <w:p w:rsidR="003E5698" w:rsidRPr="00295B1A" w:rsidRDefault="003E5698" w:rsidP="003E569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</w:p>
    <w:p w:rsidR="003E5698" w:rsidRPr="00295B1A" w:rsidRDefault="003E5698" w:rsidP="003E5698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40"/>
          <w:szCs w:val="40"/>
          <w:rtl/>
          <w:cs/>
        </w:rPr>
      </w:pPr>
    </w:p>
    <w:p w:rsidR="003E5698" w:rsidRPr="00295B1A" w:rsidRDefault="003E5698" w:rsidP="003E5698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วีรภัทร พูลทรัพย์</w:t>
      </w:r>
    </w:p>
    <w:p w:rsidR="003E5698" w:rsidRPr="00295B1A" w:rsidRDefault="003E5698" w:rsidP="003E5698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40"/>
          <w:szCs w:val="40"/>
        </w:rPr>
      </w:pPr>
      <w:r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ศิริวรรณ คงสิน</w:t>
      </w:r>
    </w:p>
    <w:p w:rsidR="003E5698" w:rsidRPr="00295B1A" w:rsidRDefault="003E5698" w:rsidP="003E5698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3E5698" w:rsidRPr="00295B1A" w:rsidRDefault="003E5698" w:rsidP="003E569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40"/>
          <w:szCs w:val="40"/>
        </w:rPr>
      </w:pPr>
    </w:p>
    <w:p w:rsidR="003E5698" w:rsidRPr="00295B1A" w:rsidRDefault="003E5698" w:rsidP="003E5698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รายงานฉบับนี้เป็นส่วนหนึ่งของการศึกษา</w:t>
      </w:r>
    </w:p>
    <w:p w:rsidR="00141EDE" w:rsidRPr="00295B1A" w:rsidRDefault="00141EDE" w:rsidP="003E5698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หลักสูตรวิทยาศาสตรบัณฑิต </w:t>
      </w:r>
      <w:r w:rsidR="003E5698"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สาขาวิชาวิทยาการคอมพิวเตอร์</w:t>
      </w:r>
      <w:r w:rsidR="003E5698"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</w:p>
    <w:p w:rsidR="003E5698" w:rsidRPr="00295B1A" w:rsidRDefault="003E5698" w:rsidP="00141EDE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คณะวิทยาศาสตร์และเทคโนโลยี</w:t>
      </w:r>
      <w:r w:rsidR="00E914F6"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  <w:r w:rsidRPr="00295B1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มหาวิทยาลัยราชภัฏสงขลา</w:t>
      </w:r>
    </w:p>
    <w:p w:rsidR="003E5698" w:rsidRPr="00295B1A" w:rsidRDefault="003E5698" w:rsidP="003E5698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95B1A">
        <w:rPr>
          <w:rFonts w:ascii="TH SarabunPSK" w:hAnsi="TH SarabunPSK" w:cs="TH SarabunPSK"/>
          <w:b/>
          <w:bCs/>
          <w:color w:val="000000"/>
          <w:sz w:val="40"/>
          <w:szCs w:val="40"/>
        </w:rPr>
        <w:t>256</w:t>
      </w:r>
      <w:r w:rsidRPr="00295B1A">
        <w:rPr>
          <w:rFonts w:ascii="TH SarabunPSK" w:hAnsi="TH SarabunPSK" w:cs="TH SarabunPSK"/>
          <w:b/>
          <w:bCs/>
          <w:color w:val="000000"/>
          <w:sz w:val="40"/>
          <w:szCs w:val="40"/>
          <w:rtl/>
          <w:cs/>
        </w:rPr>
        <w:t>2</w:t>
      </w:r>
    </w:p>
    <w:p w:rsidR="003E5698" w:rsidRPr="00295B1A" w:rsidRDefault="003E5698" w:rsidP="003E5698">
      <w:pPr>
        <w:jc w:val="center"/>
        <w:rPr>
          <w:rFonts w:ascii="TH SarabunPSK" w:hAnsi="TH SarabunPSK" w:cs="TH SarabunPSK"/>
        </w:rPr>
      </w:pPr>
    </w:p>
    <w:sectPr w:rsidR="003E5698" w:rsidRPr="00295B1A" w:rsidSect="003E5698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98"/>
    <w:rsid w:val="00141EDE"/>
    <w:rsid w:val="00295B1A"/>
    <w:rsid w:val="003E5698"/>
    <w:rsid w:val="0045513B"/>
    <w:rsid w:val="004D3649"/>
    <w:rsid w:val="008012F9"/>
    <w:rsid w:val="008216C2"/>
    <w:rsid w:val="008228B0"/>
    <w:rsid w:val="008333D6"/>
    <w:rsid w:val="00887419"/>
    <w:rsid w:val="00E914F6"/>
    <w:rsid w:val="00E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1116"/>
  <w15:chartTrackingRefBased/>
  <w15:docId w15:val="{5A380160-A5ED-4451-8AAA-BBDC057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Sci&amp;tech_2019</cp:lastModifiedBy>
  <cp:revision>3</cp:revision>
  <dcterms:created xsi:type="dcterms:W3CDTF">2019-11-12T05:15:00Z</dcterms:created>
  <dcterms:modified xsi:type="dcterms:W3CDTF">2019-11-12T07:26:00Z</dcterms:modified>
</cp:coreProperties>
</file>